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3446C" w14:textId="77777777" w:rsidR="00955319" w:rsidRPr="00955319" w:rsidRDefault="00955319" w:rsidP="00955319">
      <w:pPr>
        <w:ind w:left="-142" w:firstLine="567"/>
        <w:jc w:val="right"/>
        <w:rPr>
          <w:rFonts w:ascii="Times New Roman" w:hAnsi="Times New Roman" w:cs="Times New Roman"/>
        </w:rPr>
      </w:pPr>
      <w:r w:rsidRPr="00955319">
        <w:rPr>
          <w:rFonts w:ascii="Times New Roman" w:hAnsi="Times New Roman" w:cs="Times New Roman"/>
        </w:rPr>
        <w:t>ч.5 Техническая часть</w:t>
      </w:r>
    </w:p>
    <w:p w14:paraId="61925DBD" w14:textId="6DB82AD9" w:rsidR="00B45533" w:rsidRPr="002D43C3" w:rsidRDefault="00B45533" w:rsidP="0079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43C3">
        <w:rPr>
          <w:rFonts w:ascii="Times New Roman" w:eastAsia="Times New Roman" w:hAnsi="Times New Roman" w:cs="Times New Roman"/>
          <w:sz w:val="24"/>
          <w:szCs w:val="24"/>
        </w:rPr>
        <w:t>Спецификация на поставку товара</w:t>
      </w:r>
    </w:p>
    <w:tbl>
      <w:tblPr>
        <w:tblW w:w="145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83"/>
        <w:gridCol w:w="2976"/>
        <w:gridCol w:w="850"/>
        <w:gridCol w:w="1277"/>
        <w:gridCol w:w="8505"/>
      </w:tblGrid>
      <w:tr w:rsidR="00AC5068" w:rsidRPr="002D43C3" w14:paraId="14BDA993" w14:textId="77777777" w:rsidTr="00942233">
        <w:trPr>
          <w:trHeight w:val="240"/>
        </w:trPr>
        <w:tc>
          <w:tcPr>
            <w:tcW w:w="983" w:type="dxa"/>
          </w:tcPr>
          <w:p w14:paraId="47230A2E" w14:textId="77777777" w:rsidR="00AC5068" w:rsidRPr="002D43C3" w:rsidRDefault="00AC5068" w:rsidP="0001367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3C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6" w:type="dxa"/>
          </w:tcPr>
          <w:p w14:paraId="264A5D7B" w14:textId="77777777" w:rsidR="00AC5068" w:rsidRPr="002D43C3" w:rsidRDefault="00AC5068" w:rsidP="0001367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3C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0DF0F833" w14:textId="77777777" w:rsidR="00AC5068" w:rsidRPr="002D43C3" w:rsidRDefault="00AC5068" w:rsidP="0001367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3C3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</w:p>
        </w:tc>
        <w:tc>
          <w:tcPr>
            <w:tcW w:w="850" w:type="dxa"/>
          </w:tcPr>
          <w:p w14:paraId="706E7F10" w14:textId="77777777" w:rsidR="00AC5068" w:rsidRPr="002D43C3" w:rsidRDefault="00AC5068" w:rsidP="0001367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0D6E0A" w14:textId="77777777" w:rsidR="00AC5068" w:rsidRPr="002D43C3" w:rsidRDefault="00AC5068" w:rsidP="0001367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3C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277" w:type="dxa"/>
          </w:tcPr>
          <w:p w14:paraId="50435EC2" w14:textId="74861993" w:rsidR="00AC5068" w:rsidRPr="002D43C3" w:rsidRDefault="00AC5068" w:rsidP="0001367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3C3">
              <w:rPr>
                <w:rFonts w:ascii="Times New Roman" w:hAnsi="Times New Roman" w:cs="Times New Roman"/>
                <w:sz w:val="24"/>
                <w:szCs w:val="24"/>
              </w:rPr>
              <w:t>Количество/ комплектность</w:t>
            </w:r>
          </w:p>
        </w:tc>
        <w:tc>
          <w:tcPr>
            <w:tcW w:w="8505" w:type="dxa"/>
          </w:tcPr>
          <w:p w14:paraId="43970C3F" w14:textId="77777777" w:rsidR="00AC5068" w:rsidRPr="002D43C3" w:rsidRDefault="00AC5068" w:rsidP="0001367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3C3">
              <w:rPr>
                <w:rFonts w:ascii="Times New Roman" w:hAnsi="Times New Roman" w:cs="Times New Roman"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AC5068" w:rsidRPr="002D43C3" w14:paraId="6585F647" w14:textId="77777777" w:rsidTr="008063C5">
        <w:trPr>
          <w:trHeight w:val="240"/>
        </w:trPr>
        <w:tc>
          <w:tcPr>
            <w:tcW w:w="983" w:type="dxa"/>
            <w:tcBorders>
              <w:top w:val="nil"/>
              <w:bottom w:val="single" w:sz="4" w:space="0" w:color="auto"/>
            </w:tcBorders>
          </w:tcPr>
          <w:p w14:paraId="4B1F3A54" w14:textId="77777777" w:rsidR="00AC5068" w:rsidRPr="002D43C3" w:rsidRDefault="00AC5068" w:rsidP="00EF75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</w:tcPr>
          <w:p w14:paraId="080D7EC3" w14:textId="77777777" w:rsidR="00AC5068" w:rsidRPr="002D43C3" w:rsidRDefault="00AC5068" w:rsidP="00AC50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3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08C4B4F1" w14:textId="77777777" w:rsidR="00AC5068" w:rsidRPr="002D43C3" w:rsidRDefault="00AC5068" w:rsidP="00EF75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3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14:paraId="7D5E3A91" w14:textId="77777777" w:rsidR="00AC5068" w:rsidRPr="002D43C3" w:rsidRDefault="00AC5068" w:rsidP="00EF75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3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tcBorders>
              <w:top w:val="nil"/>
              <w:bottom w:val="single" w:sz="4" w:space="0" w:color="auto"/>
            </w:tcBorders>
          </w:tcPr>
          <w:p w14:paraId="22F9D5A6" w14:textId="34CDEB74" w:rsidR="00AC5068" w:rsidRPr="002D43C3" w:rsidRDefault="0087670E" w:rsidP="00EF75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5068" w:rsidRPr="003D1F55" w14:paraId="56DF82FA" w14:textId="77777777" w:rsidTr="008063C5">
        <w:trPr>
          <w:trHeight w:val="24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EBBD" w14:textId="77777777" w:rsidR="00AC5068" w:rsidRPr="003D1F55" w:rsidRDefault="00AC5068" w:rsidP="00EF75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715C" w14:textId="1D76513E" w:rsidR="00CF2141" w:rsidRPr="00BD0347" w:rsidRDefault="00BD0347" w:rsidP="00BD0347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Ангар арочный </w:t>
            </w:r>
            <w:r w:rsidR="00942233">
              <w:rPr>
                <w:rFonts w:ascii="Times New Roman" w:hAnsi="Times New Roman"/>
                <w:color w:val="000000"/>
                <w:sz w:val="24"/>
                <w:szCs w:val="24"/>
              </w:rPr>
              <w:t>быстровозводимый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AC4B" w14:textId="67736B6F" w:rsidR="00AC5068" w:rsidRPr="003D1F55" w:rsidRDefault="00D024F7" w:rsidP="00EF75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72DE" w14:textId="74BF9451" w:rsidR="00AC5068" w:rsidRPr="003D1F55" w:rsidRDefault="00B467F0" w:rsidP="00EF75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0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51"/>
              <w:gridCol w:w="4084"/>
            </w:tblGrid>
            <w:tr w:rsidR="00942233" w14:paraId="09209D0F" w14:textId="77777777" w:rsidTr="00942233">
              <w:tc>
                <w:tcPr>
                  <w:tcW w:w="80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6C4F07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Требования, установленные к качеству, техническим характеристикам товара, функциональным характеристикам (потребительским свойствам) товара, к размерам товара</w:t>
                  </w:r>
                </w:p>
              </w:tc>
            </w:tr>
            <w:tr w:rsidR="00942233" w14:paraId="21062474" w14:textId="77777777" w:rsidTr="00942233"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35EFF0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Наименование показателя, (технического, функционального параметра и т.п.)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429977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Описание, значение</w:t>
                  </w:r>
                </w:p>
              </w:tc>
            </w:tr>
            <w:tr w:rsidR="00942233" w14:paraId="07CFE728" w14:textId="77777777" w:rsidTr="00942233">
              <w:tc>
                <w:tcPr>
                  <w:tcW w:w="80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F219AD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Размеры</w:t>
                  </w:r>
                </w:p>
              </w:tc>
            </w:tr>
            <w:tr w:rsidR="00942233" w14:paraId="2B89F510" w14:textId="77777777" w:rsidTr="00942233"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E38CD2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Длина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9E4356" w14:textId="5A00810E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 м</w:t>
                  </w:r>
                </w:p>
              </w:tc>
            </w:tr>
            <w:tr w:rsidR="00942233" w14:paraId="43755411" w14:textId="77777777" w:rsidTr="00942233"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8B30D7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DD93A2" w14:textId="00DF43E5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 м</w:t>
                  </w:r>
                </w:p>
              </w:tc>
            </w:tr>
            <w:tr w:rsidR="00942233" w14:paraId="3BFA4E5A" w14:textId="77777777" w:rsidTr="00942233"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26DC15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5C52D" w14:textId="0C884773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 м</w:t>
                  </w:r>
                </w:p>
              </w:tc>
            </w:tr>
            <w:tr w:rsidR="00942233" w14:paraId="76EF57FF" w14:textId="77777777" w:rsidTr="00942233"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9CA80B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Форма сооружения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E75D33" w14:textId="7AD692BB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арочная, бескаркасная</w:t>
                  </w:r>
                  <w:r w:rsidR="007A721D">
                    <w:rPr>
                      <w:rFonts w:ascii="Times New Roman" w:hAnsi="Times New Roman"/>
                      <w:sz w:val="24"/>
                      <w:szCs w:val="24"/>
                    </w:rPr>
                    <w:t>, наружные стены не утепленные, конструктивная схема - однопролетная</w:t>
                  </w:r>
                </w:p>
              </w:tc>
            </w:tr>
            <w:tr w:rsidR="00942233" w14:paraId="1598AF5B" w14:textId="77777777" w:rsidTr="00A3670C">
              <w:trPr>
                <w:trHeight w:val="377"/>
              </w:trPr>
              <w:tc>
                <w:tcPr>
                  <w:tcW w:w="80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0FD62F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Основные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конструкции</w:t>
                  </w:r>
                  <w:proofErr w:type="spellEnd"/>
                </w:p>
              </w:tc>
            </w:tr>
            <w:tr w:rsidR="00942233" w14:paraId="63C93BD4" w14:textId="77777777" w:rsidTr="00942233"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8BE737" w14:textId="77777777" w:rsidR="00942233" w:rsidRDefault="00942233" w:rsidP="00942233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Арки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31E274" w14:textId="5F1213CD" w:rsidR="00942233" w:rsidRDefault="00942233" w:rsidP="00A3670C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Профиль из стали рулонной толщиной не менее 0,7</w:t>
                  </w:r>
                  <w:r w:rsidR="00A367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мм, </w:t>
                  </w:r>
                  <w:r w:rsidR="006B6967">
                    <w:rPr>
                      <w:rFonts w:ascii="Times New Roman" w:hAnsi="Times New Roman"/>
                      <w:sz w:val="24"/>
                      <w:szCs w:val="24"/>
                    </w:rPr>
                    <w:t xml:space="preserve">в соответствии </w:t>
                  </w:r>
                  <w:proofErr w:type="gramStart"/>
                  <w:r w:rsidR="006B6967">
                    <w:rPr>
                      <w:rFonts w:ascii="Times New Roman" w:hAnsi="Times New Roman"/>
                      <w:sz w:val="24"/>
                      <w:szCs w:val="24"/>
                    </w:rPr>
                    <w:t xml:space="preserve">с </w:t>
                  </w:r>
                  <w:r w:rsidR="00A3670C" w:rsidRPr="006B6967">
                    <w:rPr>
                      <w:rFonts w:ascii="Times New Roman" w:hAnsi="Times New Roman"/>
                      <w:sz w:val="24"/>
                      <w:szCs w:val="24"/>
                    </w:rPr>
                    <w:t> ГОСТ</w:t>
                  </w:r>
                  <w:proofErr w:type="gramEnd"/>
                  <w:r w:rsidR="00A3670C" w:rsidRPr="006B6967">
                    <w:rPr>
                      <w:rFonts w:ascii="Times New Roman" w:hAnsi="Times New Roman"/>
                      <w:sz w:val="24"/>
                      <w:szCs w:val="24"/>
                    </w:rPr>
                    <w:t xml:space="preserve"> Р 54301-2011</w:t>
                  </w:r>
                  <w:r w:rsidR="006B6967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A3670C" w:rsidRPr="006B6967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ГОСТ 19904-90</w:t>
                  </w:r>
                </w:p>
              </w:tc>
            </w:tr>
            <w:tr w:rsidR="00942233" w14:paraId="071DF1D6" w14:textId="77777777" w:rsidTr="00942233"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15AC08" w14:textId="77777777" w:rsidR="00942233" w:rsidRDefault="00942233" w:rsidP="00942233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Стойки торцов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7567DA" w14:textId="77777777" w:rsidR="00942233" w:rsidRPr="00174C6D" w:rsidRDefault="00942233" w:rsidP="00942233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74C6D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профильная труба шириной не менее 100мм, высотой не менее 100 мм, толщина стенки не менее 5 мм</w:t>
                  </w:r>
                </w:p>
              </w:tc>
            </w:tr>
            <w:tr w:rsidR="00942233" w14:paraId="6FDC78A4" w14:textId="77777777" w:rsidTr="00942233"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D357D7" w14:textId="77777777" w:rsidR="00942233" w:rsidRDefault="00942233" w:rsidP="00942233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Обшивка торцевых частей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DD9652" w14:textId="7DBF36B5" w:rsidR="00942233" w:rsidRDefault="00174C6D" w:rsidP="00174C6D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Сталь рулонная, крашеный метал</w:t>
                  </w:r>
                  <w:r w:rsidR="006B6967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с полимерным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покрытием  </w:t>
                  </w:r>
                  <w:r w:rsidRPr="00174C6D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0</w:t>
                  </w:r>
                  <w:proofErr w:type="gramEnd"/>
                  <w:r w:rsidRPr="00174C6D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,7</w:t>
                  </w:r>
                  <w:r w:rsidR="00942233" w:rsidRPr="00174C6D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мм</w:t>
                  </w:r>
                  <w:r w:rsidR="00942233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942233" w14:paraId="1B68ACC8" w14:textId="77777777" w:rsidTr="00942233"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0D15E6" w14:textId="77777777" w:rsidR="00942233" w:rsidRDefault="00942233" w:rsidP="00942233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Пол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0E0F2B" w14:textId="77777777" w:rsidR="00942233" w:rsidRDefault="00942233" w:rsidP="00942233">
                  <w:pPr>
                    <w:pStyle w:val="a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без пола</w:t>
                  </w:r>
                </w:p>
              </w:tc>
            </w:tr>
            <w:tr w:rsidR="00942233" w14:paraId="6ECF9753" w14:textId="77777777" w:rsidTr="00942233">
              <w:trPr>
                <w:trHeight w:val="242"/>
              </w:trPr>
              <w:tc>
                <w:tcPr>
                  <w:tcW w:w="80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B92510" w14:textId="2E8C4C81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Ворота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распашные</w:t>
                  </w:r>
                  <w:r w:rsidRPr="008063C5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металлические</w:t>
                  </w:r>
                  <w:r w:rsidR="008063C5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, с торцов ангара</w:t>
                  </w:r>
                  <w:r w:rsidRPr="008063C5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- 2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шт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:</w:t>
                  </w:r>
                </w:p>
              </w:tc>
            </w:tr>
            <w:tr w:rsidR="00942233" w14:paraId="55214253" w14:textId="77777777" w:rsidTr="00942233">
              <w:trPr>
                <w:trHeight w:val="161"/>
              </w:trPr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ED340E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F2BBF4" w14:textId="360A5C96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3,4 м</w:t>
                  </w:r>
                </w:p>
              </w:tc>
            </w:tr>
            <w:tr w:rsidR="00942233" w14:paraId="1700445A" w14:textId="77777777" w:rsidTr="00942233">
              <w:trPr>
                <w:trHeight w:val="104"/>
              </w:trPr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FA5D50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DACD3B" w14:textId="64BA5823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 м</w:t>
                  </w:r>
                </w:p>
              </w:tc>
            </w:tr>
            <w:tr w:rsidR="00942233" w14:paraId="541D5DC9" w14:textId="77777777" w:rsidTr="00942233">
              <w:trPr>
                <w:trHeight w:val="242"/>
              </w:trPr>
              <w:tc>
                <w:tcPr>
                  <w:tcW w:w="80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4AE41A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Двери 2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шт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</w:tc>
            </w:tr>
            <w:tr w:rsidR="00942233" w14:paraId="364D5A6C" w14:textId="77777777" w:rsidTr="00942233">
              <w:trPr>
                <w:trHeight w:val="206"/>
              </w:trPr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A3C589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DDCEA4" w14:textId="5B5772B3" w:rsidR="00942233" w:rsidRPr="00174C6D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74C6D">
                    <w:rPr>
                      <w:rFonts w:ascii="Times New Roman" w:hAnsi="Times New Roman"/>
                      <w:sz w:val="24"/>
                      <w:szCs w:val="24"/>
                    </w:rPr>
                    <w:t>2м</w:t>
                  </w:r>
                </w:p>
              </w:tc>
            </w:tr>
            <w:tr w:rsidR="00942233" w14:paraId="289D26B9" w14:textId="77777777" w:rsidTr="00942233"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92A9FD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903710" w14:textId="01098549" w:rsidR="00942233" w:rsidRPr="00174C6D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74C6D">
                    <w:rPr>
                      <w:rFonts w:ascii="Times New Roman" w:hAnsi="Times New Roman"/>
                      <w:sz w:val="24"/>
                      <w:szCs w:val="24"/>
                    </w:rPr>
                    <w:t>0,</w:t>
                  </w:r>
                  <w:r w:rsidR="002336EF" w:rsidRPr="00174C6D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174C6D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</w:p>
              </w:tc>
            </w:tr>
            <w:tr w:rsidR="00942233" w14:paraId="5D47F8BA" w14:textId="77777777" w:rsidTr="00942233"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CA799E" w14:textId="77777777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Окраска  не</w:t>
                  </w:r>
                  <w:proofErr w:type="gram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оцинкованных металлоконструкций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A89425" w14:textId="2BA2C5FA" w:rsidR="00942233" w:rsidRDefault="00942233" w:rsidP="00942233">
                  <w:pPr>
                    <w:pStyle w:val="a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74C6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Антикоррозийное покрытие - грунт-эмаль 3</w:t>
                  </w:r>
                  <w:r w:rsidR="006B696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174C6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 1</w:t>
                  </w:r>
                </w:p>
              </w:tc>
            </w:tr>
            <w:tr w:rsidR="00942233" w14:paraId="33429D51" w14:textId="77777777" w:rsidTr="00942233">
              <w:tc>
                <w:tcPr>
                  <w:tcW w:w="3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601008" w14:textId="228F9F95" w:rsidR="00942233" w:rsidRDefault="008063C5" w:rsidP="00942233">
                  <w:pPr>
                    <w:pStyle w:val="a9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Цвет полимерного покрытия</w:t>
                  </w:r>
                </w:p>
              </w:tc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3DC99" w14:textId="0083B659" w:rsidR="00942233" w:rsidRPr="00942233" w:rsidRDefault="008063C5" w:rsidP="00942233">
                  <w:pPr>
                    <w:pStyle w:val="a9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91431C">
                    <w:rPr>
                      <w:rFonts w:ascii="Times New Roman" w:hAnsi="Times New Roman"/>
                      <w:sz w:val="24"/>
                      <w:szCs w:val="24"/>
                    </w:rPr>
                    <w:t>RAL 9003 (Сигнальный белый)</w:t>
                  </w:r>
                </w:p>
              </w:tc>
            </w:tr>
          </w:tbl>
          <w:p w14:paraId="6214E69A" w14:textId="486A9EF2" w:rsidR="00BE6A3F" w:rsidRPr="00B467F0" w:rsidRDefault="00BE6A3F" w:rsidP="008063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C5B7C5" w14:textId="7924CAE4" w:rsidR="00A84C90" w:rsidRDefault="00A84C90" w:rsidP="00A84C9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3A6810" w14:textId="61227172" w:rsidR="008063C5" w:rsidRDefault="008063C5" w:rsidP="008063C5">
      <w:pPr>
        <w:pStyle w:val="a9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1. Требования к качественным и функциональным характеристикам товара.</w:t>
      </w:r>
    </w:p>
    <w:p w14:paraId="00B7143E" w14:textId="26F2BDE6" w:rsidR="008063C5" w:rsidRDefault="002D5B01" w:rsidP="008063C5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8063C5">
        <w:rPr>
          <w:rFonts w:ascii="Times New Roman" w:hAnsi="Times New Roman"/>
          <w:color w:val="000000"/>
          <w:sz w:val="24"/>
          <w:szCs w:val="24"/>
        </w:rPr>
        <w:t>.1. Ангар арочный быстровозводимый должен быть новым, не ранее 2020 года выпуска, не бывшим в эксплуатации, не иметь повреждений.</w:t>
      </w:r>
    </w:p>
    <w:p w14:paraId="5CFE57A0" w14:textId="4A52D5D3" w:rsidR="008063C5" w:rsidRDefault="002D5B01" w:rsidP="002336E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1</w:t>
      </w:r>
      <w:r w:rsidR="008063C5">
        <w:rPr>
          <w:rFonts w:ascii="Times New Roman" w:hAnsi="Times New Roman"/>
          <w:sz w:val="24"/>
          <w:szCs w:val="24"/>
        </w:rPr>
        <w:t xml:space="preserve">.2. В комплект поставки должны быть включены все необходимые для </w:t>
      </w:r>
      <w:r w:rsidR="008063C5" w:rsidRPr="002336E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эксплуатации товара детали и приспособления.</w:t>
      </w:r>
      <w:r w:rsidR="002336EF" w:rsidRPr="002336E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Поставщик гарантирует, что качество поставляемого товара будет соответствовать обязательным требованиям законодательства Российской Федерации и будет подтверждено сертификатами качества (сертификатами соответствия, паспортами и пр.).</w:t>
      </w:r>
    </w:p>
    <w:p w14:paraId="7C770680" w14:textId="09073C68" w:rsidR="002336EF" w:rsidRPr="002336EF" w:rsidRDefault="002D5B01" w:rsidP="002336E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</w:t>
      </w:r>
      <w:r w:rsidR="002336E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.3. </w:t>
      </w:r>
      <w:r w:rsidR="002336EF" w:rsidRPr="002336E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Поставщик обеспечивает поставку и монтаж товара собственными силами, привлечение сторонних организаций осуществляется по согласованию с </w:t>
      </w:r>
      <w:r w:rsidR="00CD08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З</w:t>
      </w:r>
      <w:r w:rsidR="002336EF" w:rsidRPr="002336E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аказчиком.</w:t>
      </w:r>
    </w:p>
    <w:p w14:paraId="5F4BE70D" w14:textId="4ACCBDCB" w:rsidR="002336EF" w:rsidRPr="002336EF" w:rsidRDefault="002D5B01" w:rsidP="002336E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</w:t>
      </w:r>
      <w:r w:rsidR="002336EF" w:rsidRPr="002336E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.4. Поставка и монтаж осуществляется с применением машин, механизмов, инструментов, приспособлений и оборудования Поставщика. Монтаж предусматривает:  </w:t>
      </w:r>
    </w:p>
    <w:p w14:paraId="7DEBD5C1" w14:textId="57095746" w:rsidR="002336EF" w:rsidRPr="002336EF" w:rsidRDefault="002336EF" w:rsidP="002336EF">
      <w:pPr>
        <w:spacing w:after="0"/>
        <w:ind w:firstLine="652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336E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  <w:t>- выполнение расчета металлоконструкций на соответствие несущей способности с учетом заданных размеров на местности, ветровых и прочих условий эксплуатации площадки, разработка деталей (узлов) металлоконструкций, подбор крепежа и комплектующих;</w:t>
      </w:r>
    </w:p>
    <w:p w14:paraId="30057300" w14:textId="3B235ED6" w:rsidR="002336EF" w:rsidRPr="002336EF" w:rsidRDefault="002336EF" w:rsidP="002D5B01">
      <w:pPr>
        <w:spacing w:after="0"/>
        <w:ind w:firstLine="652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336E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  <w:t xml:space="preserve">-  сборка и монтаж </w:t>
      </w:r>
      <w:r w:rsidRPr="00CD08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ангара арочного быстровозводимого</w:t>
      </w:r>
      <w:r w:rsidRPr="002336E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на площадке</w:t>
      </w:r>
      <w:r w:rsid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антикоррозийная обработка;</w:t>
      </w:r>
    </w:p>
    <w:p w14:paraId="44B8E136" w14:textId="2A867DC9" w:rsidR="002D5B01" w:rsidRPr="002D5B01" w:rsidRDefault="002D5B01" w:rsidP="00CD08F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CD08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</w:t>
      </w:r>
      <w:r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 w:rsidR="006834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5</w:t>
      </w:r>
      <w:r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 Во время монтажа и по его окончании поставщик выполняет уборку прилегающей территории, самостоятельно организовывая вывоз отходов (мусора), образовавшихся в результате монтажа с территории объекта.</w:t>
      </w:r>
    </w:p>
    <w:p w14:paraId="03A4AD56" w14:textId="4928015D" w:rsidR="002D5B01" w:rsidRPr="002D5B01" w:rsidRDefault="002D5B01" w:rsidP="00CD08F5">
      <w:pPr>
        <w:widowControl w:val="0"/>
        <w:spacing w:after="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1.</w:t>
      </w:r>
      <w:r w:rsidR="006834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6</w:t>
      </w:r>
      <w:r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До начала поставки, монтажа товара поставщик предоставляет заказчику копии приказов о назначении ответственного руководителя, ответственного исполнителя, ответственного по охране труда, ответственного по электробезопасности, ответственного по пожарной </w:t>
      </w:r>
      <w:r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>безопасности, ответственного высотника с действующим допуском. При монтаже товара поставщик обеспечивает безопасность для жизни и здоровья своих сотрудников, а также третьих лиц, находящихся в зоне монтажа.</w:t>
      </w:r>
    </w:p>
    <w:p w14:paraId="4318B361" w14:textId="27262AED" w:rsidR="002D5B01" w:rsidRPr="002D5B01" w:rsidRDefault="002D5B01" w:rsidP="00CD08F5">
      <w:pPr>
        <w:widowControl w:val="0"/>
        <w:spacing w:after="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</w:t>
      </w:r>
      <w:r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 w:rsidR="006834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7</w:t>
      </w:r>
      <w:r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 В случае повреждения имущества заказчика во время поставки и монтажа Поставщик возмещает нанесенный ущерб в полном объеме за счет собственных средств.</w:t>
      </w:r>
    </w:p>
    <w:p w14:paraId="25A658D9" w14:textId="4F57F6D5" w:rsidR="002D5B01" w:rsidRPr="002D5B01" w:rsidRDefault="002D5B01" w:rsidP="00CD08F5">
      <w:pPr>
        <w:widowControl w:val="0"/>
        <w:spacing w:after="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</w:t>
      </w:r>
      <w:r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 w:rsidR="006834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8</w:t>
      </w:r>
      <w:r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 Заказчик оставляет за собой право осуществлять плановые проверки качества монтажа на объекте с привлечением ответственного руководителя Поставщика, и других специализированных организаций. Заказчик имеет право требовать устранения своих замечаний, а также требовать замены персонала поставщика при нарушении ими дисциплины труда, режима работы Объекта, халатного отношения к своим обязанностям и другим объективным причинам.</w:t>
      </w:r>
    </w:p>
    <w:p w14:paraId="79AB30AE" w14:textId="405AC90A" w:rsidR="002D5B01" w:rsidRDefault="007A721D" w:rsidP="00CD08F5">
      <w:pPr>
        <w:widowControl w:val="0"/>
        <w:spacing w:after="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</w:t>
      </w:r>
      <w:r w:rsidR="002D5B01"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 w:rsidR="004C18D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9</w:t>
      </w:r>
      <w:r w:rsidR="002D5B01"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При осуществлении монтажа товара поставщик обязуется соблюдать требования строительных норм и правил (СНиП). </w:t>
      </w:r>
    </w:p>
    <w:p w14:paraId="1932DA99" w14:textId="1446A47F" w:rsidR="006B6967" w:rsidRPr="006834A2" w:rsidRDefault="006834A2" w:rsidP="006834A2">
      <w:pPr>
        <w:widowControl w:val="0"/>
        <w:spacing w:after="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834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</w:t>
      </w:r>
      <w:r w:rsidR="006B6967" w:rsidRPr="006834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.1</w:t>
      </w:r>
      <w:r w:rsidR="004C18D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0</w:t>
      </w:r>
      <w:bookmarkStart w:id="0" w:name="_GoBack"/>
      <w:bookmarkEnd w:id="0"/>
      <w:r w:rsidR="006B6967" w:rsidRPr="006834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Эскиз </w:t>
      </w:r>
      <w:r>
        <w:rPr>
          <w:rFonts w:ascii="Times New Roman" w:hAnsi="Times New Roman"/>
          <w:color w:val="000000"/>
          <w:sz w:val="24"/>
          <w:szCs w:val="24"/>
        </w:rPr>
        <w:t>ангара арочного быстровозводимого</w:t>
      </w:r>
      <w:r w:rsidR="006B6967" w:rsidRPr="006834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представлен в приложении № 1 к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спецификации</w:t>
      </w:r>
      <w:r w:rsidR="006B6967" w:rsidRPr="006834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на поставку </w:t>
      </w:r>
      <w:r>
        <w:rPr>
          <w:rFonts w:ascii="Times New Roman" w:hAnsi="Times New Roman"/>
          <w:color w:val="000000"/>
          <w:sz w:val="24"/>
          <w:szCs w:val="24"/>
        </w:rPr>
        <w:t>товара</w:t>
      </w:r>
      <w:r w:rsidR="006B6967" w:rsidRPr="006834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</w:p>
    <w:p w14:paraId="7D38DF6D" w14:textId="6B86AE49" w:rsidR="002D5B01" w:rsidRPr="002D5B01" w:rsidRDefault="007A721D" w:rsidP="00CD08F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</w:t>
      </w:r>
      <w:r w:rsidR="002D5B01"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Место поставки товара: Краснодарский край, г. Сочи,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Олимпийский проспект д.21.</w:t>
      </w:r>
    </w:p>
    <w:p w14:paraId="09E05608" w14:textId="2C5C7A32" w:rsidR="002D5B01" w:rsidRPr="002D5B01" w:rsidRDefault="007A721D" w:rsidP="00CD08F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3</w:t>
      </w:r>
      <w:r w:rsidR="002D5B01"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Сроки поставки товара: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21 (двадцать один) рабочий день, </w:t>
      </w:r>
      <w:r w:rsidRPr="007A721D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начало срока поставки товара исчисляется с момента поступления авансового платежа на расчётный счет Поставщика.</w:t>
      </w:r>
    </w:p>
    <w:p w14:paraId="139DFFEB" w14:textId="0A9B865C" w:rsidR="002336EF" w:rsidRPr="002D5B01" w:rsidRDefault="007A721D" w:rsidP="00CD08F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4</w:t>
      </w:r>
      <w:r w:rsidR="002D5B01"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Цена </w:t>
      </w:r>
      <w:r w:rsidR="006834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Договора</w:t>
      </w:r>
      <w:r w:rsidR="002D5B01"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включает стоимость товара и все расходы поставщика, необходимые для осуществления им своих обязательств по Контракту в полном объеме, в том числе, доставку, монтаж, погрузку, разгрузку Товара и все, подлежащие к уплате налоги, сборы и другие обязательные платежи.</w:t>
      </w:r>
    </w:p>
    <w:p w14:paraId="2474876E" w14:textId="7449D63D" w:rsidR="008063C5" w:rsidRDefault="007A721D" w:rsidP="008063C5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8063C5">
        <w:rPr>
          <w:rFonts w:ascii="Times New Roman" w:hAnsi="Times New Roman"/>
          <w:b/>
          <w:sz w:val="24"/>
          <w:szCs w:val="24"/>
        </w:rPr>
        <w:t>. Требование к безопасности.</w:t>
      </w:r>
    </w:p>
    <w:p w14:paraId="4FACE390" w14:textId="630483E0" w:rsidR="007A721D" w:rsidRPr="00CD08F5" w:rsidRDefault="007A721D" w:rsidP="008063C5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</w:t>
      </w:r>
      <w:r w:rsidR="006834A2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. Если на товары законодательством Российской Федерации установлены обязательные требования, обеспечивающие их безопасность для жизни, здоровья потребителя, окружающей среды и предотвращение причинения вреда имуществу потребителя, соответствие товаров указанным требованиям подлежит обязательному подтверждению в порядке, предусмотренном законом и иными правовыми актами.</w:t>
      </w:r>
    </w:p>
    <w:p w14:paraId="70E4CD39" w14:textId="7ABBA59B" w:rsidR="008063C5" w:rsidRDefault="00CD08F5" w:rsidP="008063C5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8063C5">
        <w:rPr>
          <w:rFonts w:ascii="Times New Roman" w:hAnsi="Times New Roman"/>
          <w:b/>
          <w:sz w:val="24"/>
          <w:szCs w:val="24"/>
        </w:rPr>
        <w:t>. Требования к гарантийному сроку и (или) объему предоставления гарантий качества товара, к обслуживанию товара, к расходам на обслуживание товара в гарантийный срок.</w:t>
      </w:r>
    </w:p>
    <w:p w14:paraId="20CE93EE" w14:textId="56C66C76" w:rsidR="002D5B01" w:rsidRDefault="00CD08F5" w:rsidP="002D5B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6</w:t>
      </w:r>
      <w:r w:rsidR="008063C5">
        <w:rPr>
          <w:rFonts w:ascii="Times New Roman" w:hAnsi="Times New Roman"/>
          <w:sz w:val="24"/>
          <w:szCs w:val="24"/>
        </w:rPr>
        <w:t>.</w:t>
      </w:r>
      <w:r w:rsidR="008063C5"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</w:t>
      </w:r>
      <w:r w:rsidR="002D5B01" w:rsidRPr="002D5B0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Гарантийный срок на поставленный Товар, а также на его монтаж, устанавливается в течение не менее 24 (двадцати четырех) месяцев с даты подписания сторонами акта сдачи-приемки товара, но не менее гарантийного срока, установленного изготовителем Товара.</w:t>
      </w:r>
    </w:p>
    <w:p w14:paraId="103AA543" w14:textId="30358E18" w:rsidR="007A721D" w:rsidRDefault="00CD08F5" w:rsidP="007A721D">
      <w:pPr>
        <w:pStyle w:val="a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7A721D">
        <w:rPr>
          <w:rFonts w:ascii="Times New Roman" w:hAnsi="Times New Roman"/>
          <w:sz w:val="24"/>
          <w:szCs w:val="24"/>
        </w:rPr>
        <w:t>.2. Поставщик гарантирует, что передаваемый Заказчику не имеет дефектов изготовления.</w:t>
      </w:r>
    </w:p>
    <w:p w14:paraId="15BA1395" w14:textId="77777777" w:rsidR="007A721D" w:rsidRPr="002D5B01" w:rsidRDefault="007A721D" w:rsidP="002D5B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14:paraId="7B9808C2" w14:textId="3F4426C8" w:rsidR="006B6967" w:rsidRDefault="006B6967" w:rsidP="006834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4908A8B" w14:textId="281FBFB4" w:rsidR="006834A2" w:rsidRDefault="006834A2" w:rsidP="006834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50A219F" w14:textId="77777777" w:rsidR="006834A2" w:rsidRDefault="006834A2" w:rsidP="006834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BD68DC7" w14:textId="75FB7AB2" w:rsidR="006B6967" w:rsidRDefault="006B6967" w:rsidP="006834A2">
      <w:pPr>
        <w:spacing w:after="0" w:line="240" w:lineRule="auto"/>
        <w:ind w:left="921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0"/>
        </w:rPr>
      </w:pPr>
      <w:r w:rsidRPr="006834A2">
        <w:rPr>
          <w:rFonts w:ascii="Times New Roman" w:eastAsia="Calibri" w:hAnsi="Times New Roman" w:cs="Times New Roman"/>
          <w:color w:val="000000"/>
          <w:sz w:val="24"/>
          <w:szCs w:val="20"/>
        </w:rPr>
        <w:lastRenderedPageBreak/>
        <w:t xml:space="preserve">Приложение № 1 к </w:t>
      </w:r>
      <w:r w:rsidR="006834A2" w:rsidRPr="006834A2">
        <w:rPr>
          <w:rFonts w:ascii="Times New Roman" w:eastAsia="Calibri" w:hAnsi="Times New Roman" w:cs="Times New Roman"/>
          <w:color w:val="000000"/>
          <w:sz w:val="24"/>
          <w:szCs w:val="20"/>
        </w:rPr>
        <w:t>спецификации на поставку товара</w:t>
      </w:r>
    </w:p>
    <w:p w14:paraId="4B9EF640" w14:textId="77777777" w:rsidR="006834A2" w:rsidRPr="006834A2" w:rsidRDefault="006834A2" w:rsidP="006834A2">
      <w:pPr>
        <w:spacing w:after="0" w:line="240" w:lineRule="auto"/>
        <w:ind w:left="921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0"/>
        </w:rPr>
      </w:pPr>
    </w:p>
    <w:p w14:paraId="5109ED13" w14:textId="05179E9F" w:rsidR="006B6967" w:rsidRPr="006834A2" w:rsidRDefault="006834A2" w:rsidP="006834A2">
      <w:pPr>
        <w:widowControl w:val="0"/>
        <w:autoSpaceDE w:val="0"/>
        <w:spacing w:after="0"/>
        <w:ind w:firstLine="652"/>
        <w:contextualSpacing/>
        <w:jc w:val="center"/>
        <w:rPr>
          <w:rFonts w:ascii="Times New Roman" w:hAnsi="Times New Roman" w:cs="Times New Roman"/>
          <w:b/>
          <w:bCs/>
          <w:noProof/>
          <w:sz w:val="32"/>
          <w:szCs w:val="26"/>
        </w:rPr>
      </w:pPr>
      <w:r w:rsidRPr="006834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Эскиз </w:t>
      </w:r>
      <w:r>
        <w:rPr>
          <w:rFonts w:ascii="Times New Roman" w:hAnsi="Times New Roman"/>
          <w:color w:val="000000"/>
          <w:sz w:val="24"/>
          <w:szCs w:val="24"/>
        </w:rPr>
        <w:t>ангара арочного быстровозводимого</w:t>
      </w:r>
    </w:p>
    <w:p w14:paraId="54C04D03" w14:textId="5E7DB700" w:rsidR="006B6967" w:rsidRDefault="006B6967" w:rsidP="008063C5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en-US"/>
        </w:rPr>
        <w:drawing>
          <wp:inline distT="0" distB="0" distL="0" distR="0" wp14:anchorId="52AECCF0" wp14:editId="31814208">
            <wp:extent cx="9181465" cy="39624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146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267B9" w14:textId="64F21436" w:rsidR="006B6967" w:rsidRDefault="006B6967" w:rsidP="006B6967">
      <w:pPr>
        <w:rPr>
          <w:rFonts w:ascii="Times New Roman" w:eastAsia="Times New Roman" w:hAnsi="Times New Roman" w:cs="Times New Roman"/>
          <w:i/>
          <w:noProof/>
          <w:sz w:val="24"/>
          <w:szCs w:val="24"/>
          <w:lang w:val="en-US"/>
        </w:rPr>
      </w:pPr>
    </w:p>
    <w:p w14:paraId="35FE4079" w14:textId="32E44F64" w:rsidR="006B6967" w:rsidRPr="006B6967" w:rsidRDefault="006B6967" w:rsidP="006B6967">
      <w:pPr>
        <w:tabs>
          <w:tab w:val="left" w:pos="1095"/>
        </w:tabs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DD2439B" wp14:editId="369FFE1C">
            <wp:extent cx="9172575" cy="5086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57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6967" w:rsidRPr="006B6967" w:rsidSect="00450655">
      <w:footerReference w:type="default" r:id="rId10"/>
      <w:pgSz w:w="16838" w:h="11906" w:orient="landscape"/>
      <w:pgMar w:top="1701" w:right="124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76F73" w14:textId="77777777" w:rsidR="00CD71AD" w:rsidRDefault="00CD71AD">
      <w:pPr>
        <w:spacing w:after="0" w:line="240" w:lineRule="auto"/>
      </w:pPr>
      <w:r>
        <w:separator/>
      </w:r>
    </w:p>
  </w:endnote>
  <w:endnote w:type="continuationSeparator" w:id="0">
    <w:p w14:paraId="64B51145" w14:textId="77777777" w:rsidR="00CD71AD" w:rsidRDefault="00CD7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3505998"/>
      <w:docPartObj>
        <w:docPartGallery w:val="Page Numbers (Bottom of Page)"/>
        <w:docPartUnique/>
      </w:docPartObj>
    </w:sdtPr>
    <w:sdtEndPr/>
    <w:sdtContent>
      <w:p w14:paraId="44FB26CD" w14:textId="1CCCAA5C" w:rsidR="00FF4490" w:rsidRDefault="003D1F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F5B">
          <w:rPr>
            <w:noProof/>
          </w:rPr>
          <w:t>4</w:t>
        </w:r>
        <w:r>
          <w:fldChar w:fldCharType="end"/>
        </w:r>
      </w:p>
    </w:sdtContent>
  </w:sdt>
  <w:p w14:paraId="720C676D" w14:textId="77777777" w:rsidR="00FF4490" w:rsidRDefault="004C18D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6698E" w14:textId="77777777" w:rsidR="00CD71AD" w:rsidRDefault="00CD71AD">
      <w:pPr>
        <w:spacing w:after="0" w:line="240" w:lineRule="auto"/>
      </w:pPr>
      <w:r>
        <w:separator/>
      </w:r>
    </w:p>
  </w:footnote>
  <w:footnote w:type="continuationSeparator" w:id="0">
    <w:p w14:paraId="3BF72234" w14:textId="77777777" w:rsidR="00CD71AD" w:rsidRDefault="00CD7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748D7"/>
    <w:multiLevelType w:val="hybridMultilevel"/>
    <w:tmpl w:val="88D49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D3ED9"/>
    <w:multiLevelType w:val="hybridMultilevel"/>
    <w:tmpl w:val="7F788AA6"/>
    <w:lvl w:ilvl="0" w:tplc="76C24BE6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67BE2176"/>
    <w:multiLevelType w:val="hybridMultilevel"/>
    <w:tmpl w:val="5B9AB234"/>
    <w:lvl w:ilvl="0" w:tplc="ACF827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21A"/>
    <w:rsid w:val="00013679"/>
    <w:rsid w:val="000302A9"/>
    <w:rsid w:val="000667C1"/>
    <w:rsid w:val="000831F6"/>
    <w:rsid w:val="000E72A8"/>
    <w:rsid w:val="00161777"/>
    <w:rsid w:val="00163BF0"/>
    <w:rsid w:val="00174C6D"/>
    <w:rsid w:val="001C0A1F"/>
    <w:rsid w:val="001C4C5A"/>
    <w:rsid w:val="002336EF"/>
    <w:rsid w:val="00272302"/>
    <w:rsid w:val="0029709D"/>
    <w:rsid w:val="002C2B96"/>
    <w:rsid w:val="002D43C3"/>
    <w:rsid w:val="002D5B01"/>
    <w:rsid w:val="00337753"/>
    <w:rsid w:val="00341E16"/>
    <w:rsid w:val="003605E9"/>
    <w:rsid w:val="00381674"/>
    <w:rsid w:val="00396CCA"/>
    <w:rsid w:val="003D1F55"/>
    <w:rsid w:val="00450655"/>
    <w:rsid w:val="00494EB8"/>
    <w:rsid w:val="004C18DE"/>
    <w:rsid w:val="004C3E90"/>
    <w:rsid w:val="004D1E58"/>
    <w:rsid w:val="00524FD4"/>
    <w:rsid w:val="00590DA8"/>
    <w:rsid w:val="00595961"/>
    <w:rsid w:val="006051FA"/>
    <w:rsid w:val="00623896"/>
    <w:rsid w:val="00672B04"/>
    <w:rsid w:val="006834A2"/>
    <w:rsid w:val="006B6967"/>
    <w:rsid w:val="006C2BCF"/>
    <w:rsid w:val="006D0E7A"/>
    <w:rsid w:val="006E0239"/>
    <w:rsid w:val="006F13AC"/>
    <w:rsid w:val="007017B2"/>
    <w:rsid w:val="00735DCC"/>
    <w:rsid w:val="00750C3B"/>
    <w:rsid w:val="0077658A"/>
    <w:rsid w:val="007838FE"/>
    <w:rsid w:val="00795020"/>
    <w:rsid w:val="0079723E"/>
    <w:rsid w:val="007A721D"/>
    <w:rsid w:val="007B1F5B"/>
    <w:rsid w:val="008063C5"/>
    <w:rsid w:val="0087670E"/>
    <w:rsid w:val="008839B4"/>
    <w:rsid w:val="0091431C"/>
    <w:rsid w:val="009173C7"/>
    <w:rsid w:val="00942233"/>
    <w:rsid w:val="00955319"/>
    <w:rsid w:val="009616B1"/>
    <w:rsid w:val="009C0F16"/>
    <w:rsid w:val="009D2D6E"/>
    <w:rsid w:val="009E0A42"/>
    <w:rsid w:val="00A3670C"/>
    <w:rsid w:val="00A761F1"/>
    <w:rsid w:val="00A84C90"/>
    <w:rsid w:val="00AB16C2"/>
    <w:rsid w:val="00AC5068"/>
    <w:rsid w:val="00AE6BFD"/>
    <w:rsid w:val="00B45533"/>
    <w:rsid w:val="00B467F0"/>
    <w:rsid w:val="00B55944"/>
    <w:rsid w:val="00BD0347"/>
    <w:rsid w:val="00BE6A3F"/>
    <w:rsid w:val="00C20241"/>
    <w:rsid w:val="00CA45C2"/>
    <w:rsid w:val="00CC7631"/>
    <w:rsid w:val="00CD08F5"/>
    <w:rsid w:val="00CD71AD"/>
    <w:rsid w:val="00CE5AFD"/>
    <w:rsid w:val="00CF2141"/>
    <w:rsid w:val="00CF421A"/>
    <w:rsid w:val="00D01787"/>
    <w:rsid w:val="00D024F7"/>
    <w:rsid w:val="00D06E0D"/>
    <w:rsid w:val="00D2510C"/>
    <w:rsid w:val="00D32CBF"/>
    <w:rsid w:val="00D470EF"/>
    <w:rsid w:val="00D90365"/>
    <w:rsid w:val="00DA306F"/>
    <w:rsid w:val="00DB11B3"/>
    <w:rsid w:val="00DB4E20"/>
    <w:rsid w:val="00DB7D9D"/>
    <w:rsid w:val="00DC74C8"/>
    <w:rsid w:val="00E177BB"/>
    <w:rsid w:val="00E24708"/>
    <w:rsid w:val="00E94774"/>
    <w:rsid w:val="00F463A7"/>
    <w:rsid w:val="00F56F1A"/>
    <w:rsid w:val="00FB0AC2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575F5"/>
  <w15:chartTrackingRefBased/>
  <w15:docId w15:val="{4ADBB152-79EE-4205-9AD8-1C3405F5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553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455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B455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B45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45533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D1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1F55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0667C1"/>
    <w:pPr>
      <w:ind w:left="720"/>
      <w:contextualSpacing/>
    </w:pPr>
  </w:style>
  <w:style w:type="character" w:customStyle="1" w:styleId="a8">
    <w:name w:val="Без интервала Знак"/>
    <w:link w:val="a9"/>
    <w:uiPriority w:val="1"/>
    <w:locked/>
    <w:rsid w:val="00BD0347"/>
  </w:style>
  <w:style w:type="paragraph" w:styleId="a9">
    <w:name w:val="No Spacing"/>
    <w:link w:val="a8"/>
    <w:uiPriority w:val="1"/>
    <w:qFormat/>
    <w:rsid w:val="00BD03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E6162-F820-4B32-9B22-0BE6B977B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Ляшко Ольга Георгиевна</cp:lastModifiedBy>
  <cp:revision>3</cp:revision>
  <cp:lastPrinted>2020-09-29T10:29:00Z</cp:lastPrinted>
  <dcterms:created xsi:type="dcterms:W3CDTF">2020-10-08T09:36:00Z</dcterms:created>
  <dcterms:modified xsi:type="dcterms:W3CDTF">2020-10-08T09:37:00Z</dcterms:modified>
</cp:coreProperties>
</file>